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C3" w:rsidRDefault="007922C3" w:rsidP="007922C3">
      <w:pPr>
        <w:spacing w:after="0" w:line="240" w:lineRule="auto"/>
        <w:rPr>
          <w:b/>
          <w:i/>
        </w:rPr>
      </w:pPr>
      <w:r>
        <w:rPr>
          <w:b/>
          <w:i/>
        </w:rPr>
        <w:t xml:space="preserve">BOSNA I HERCEGOVINA </w:t>
      </w:r>
    </w:p>
    <w:p w:rsidR="007922C3" w:rsidRDefault="007922C3" w:rsidP="007922C3">
      <w:pPr>
        <w:spacing w:after="0" w:line="240" w:lineRule="auto"/>
        <w:rPr>
          <w:b/>
          <w:i/>
        </w:rPr>
      </w:pPr>
      <w:r>
        <w:rPr>
          <w:b/>
          <w:i/>
        </w:rPr>
        <w:t xml:space="preserve"> FEDERACIJA BOSNE I HERCEGOVINE </w:t>
      </w:r>
    </w:p>
    <w:p w:rsidR="007922C3" w:rsidRDefault="007922C3" w:rsidP="007922C3">
      <w:pPr>
        <w:spacing w:after="0" w:line="240" w:lineRule="auto"/>
        <w:rPr>
          <w:b/>
          <w:i/>
        </w:rPr>
      </w:pPr>
      <w:r>
        <w:rPr>
          <w:b/>
          <w:i/>
        </w:rPr>
        <w:t>GRAD ZENICA</w:t>
      </w:r>
    </w:p>
    <w:p w:rsidR="007922C3" w:rsidRDefault="007922C3" w:rsidP="007922C3">
      <w:pPr>
        <w:spacing w:after="0" w:line="240" w:lineRule="auto"/>
        <w:rPr>
          <w:b/>
          <w:i/>
        </w:rPr>
      </w:pPr>
      <w:r>
        <w:rPr>
          <w:b/>
          <w:i/>
        </w:rPr>
        <w:t xml:space="preserve"> JU “DOM ZA STARA LICA ZENICA „ ZENICA </w:t>
      </w:r>
    </w:p>
    <w:p w:rsidR="007922C3" w:rsidRDefault="007922C3" w:rsidP="007922C3">
      <w:pPr>
        <w:spacing w:after="0" w:line="240" w:lineRule="auto"/>
        <w:rPr>
          <w:b/>
          <w:i/>
        </w:rPr>
      </w:pPr>
      <w:r>
        <w:rPr>
          <w:b/>
          <w:i/>
        </w:rPr>
        <w:t>Br : 02 -35- 67  /16</w:t>
      </w:r>
    </w:p>
    <w:p w:rsidR="007922C3" w:rsidRDefault="007922C3" w:rsidP="007922C3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Zenica 15.03. 2016. g.</w:t>
      </w:r>
    </w:p>
    <w:p w:rsidR="007922C3" w:rsidRDefault="007922C3" w:rsidP="007922C3">
      <w:pPr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PLAN JAVNIH NABAVKI  U 2016.G.</w:t>
      </w:r>
    </w:p>
    <w:p w:rsidR="007922C3" w:rsidRDefault="007922C3" w:rsidP="007922C3">
      <w:pPr>
        <w:spacing w:after="0"/>
      </w:pPr>
    </w:p>
    <w:tbl>
      <w:tblPr>
        <w:tblStyle w:val="TableGrid"/>
        <w:tblW w:w="9401" w:type="dxa"/>
        <w:tblInd w:w="0" w:type="dxa"/>
        <w:tblLook w:val="04A0"/>
      </w:tblPr>
      <w:tblGrid>
        <w:gridCol w:w="617"/>
        <w:gridCol w:w="1872"/>
        <w:gridCol w:w="1560"/>
        <w:gridCol w:w="1427"/>
        <w:gridCol w:w="1390"/>
        <w:gridCol w:w="1279"/>
        <w:gridCol w:w="1256"/>
      </w:tblGrid>
      <w:tr w:rsidR="007922C3" w:rsidTr="007922C3">
        <w:trPr>
          <w:trHeight w:val="35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2C3" w:rsidRDefault="007922C3"/>
          <w:p w:rsidR="007922C3" w:rsidRDefault="007922C3"/>
          <w:p w:rsidR="007922C3" w:rsidRDefault="007922C3">
            <w:r>
              <w:t>Red. br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PREDMET NABAVKE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PROCIJENJENA VRIJEDNOST 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PLANIRANA SREDSTVA  u KM </w:t>
            </w:r>
          </w:p>
          <w:p w:rsidR="007922C3" w:rsidRDefault="007922C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ZA NABAVKE 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Vrsta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b/>
                <w:i/>
              </w:rPr>
            </w:pPr>
            <w:r>
              <w:rPr>
                <w:b/>
                <w:i/>
              </w:rPr>
              <w:t>Okvirni datum –pokretanje procedure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b/>
                <w:i/>
              </w:rPr>
            </w:pPr>
            <w:r>
              <w:rPr>
                <w:b/>
                <w:i/>
              </w:rPr>
              <w:t>Ugovor / sporazum</w:t>
            </w:r>
          </w:p>
          <w:p w:rsidR="007922C3" w:rsidRDefault="007922C3">
            <w:pPr>
              <w:rPr>
                <w:b/>
                <w:i/>
              </w:rPr>
            </w:pPr>
            <w:r>
              <w:rPr>
                <w:b/>
                <w:i/>
              </w:rPr>
              <w:t>(trajanje )</w:t>
            </w:r>
          </w:p>
        </w:tc>
      </w:tr>
      <w:tr w:rsidR="007922C3" w:rsidTr="007922C3">
        <w:trPr>
          <w:trHeight w:val="33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rFonts w:cs="Times New Roman"/>
              </w:rPr>
            </w:pP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rFonts w:cs="Times New Roman"/>
              </w:rPr>
            </w:pP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rFonts w:cs="Times New Roman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rFonts w:cs="Times New Roman"/>
              </w:rPr>
            </w:pP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rFonts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rFonts w:cs="Times New Roman"/>
              </w:rPr>
            </w:pPr>
          </w:p>
        </w:tc>
      </w:tr>
      <w:tr w:rsidR="007922C3" w:rsidTr="007922C3">
        <w:trPr>
          <w:trHeight w:val="33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1.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Usluge knjigovodstva i računov odstva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3.500 ,00 KM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b/>
              </w:rPr>
            </w:pPr>
            <w:r>
              <w:rPr>
                <w:b/>
              </w:rPr>
              <w:t>3.500 ,00 KM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Direktni sporazum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 xml:space="preserve"> FEBRUAR 2015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1 godina</w:t>
            </w:r>
          </w:p>
        </w:tc>
      </w:tr>
      <w:tr w:rsidR="007922C3" w:rsidTr="007922C3">
        <w:trPr>
          <w:trHeight w:val="33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2.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Usluga revizije fin . izvještaja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1.000,00 KM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1.000,00 KM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Direktni sporazum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Januar 2016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30 dana</w:t>
            </w:r>
          </w:p>
          <w:p w:rsidR="007922C3" w:rsidRDefault="007922C3">
            <w:r>
              <w:t>Ug. Koner</w:t>
            </w:r>
          </w:p>
        </w:tc>
      </w:tr>
      <w:tr w:rsidR="007922C3" w:rsidTr="007922C3">
        <w:trPr>
          <w:trHeight w:val="33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3.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Usluge osiguranja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2C3" w:rsidRDefault="007922C3"/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3.500,00 KM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Konkurentski zahtjev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 xml:space="preserve"> Februar -Mart  2016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1godina</w:t>
            </w:r>
          </w:p>
          <w:p w:rsidR="007922C3" w:rsidRDefault="007922C3" w:rsidP="007922C3">
            <w:r>
              <w:t xml:space="preserve"> </w:t>
            </w:r>
          </w:p>
        </w:tc>
      </w:tr>
      <w:tr w:rsidR="007922C3" w:rsidTr="007922C3">
        <w:trPr>
          <w:trHeight w:val="33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4.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 xml:space="preserve">NABAVKA ROBA ŠIROKE POTROŠ.  </w:t>
            </w:r>
          </w:p>
          <w:p w:rsidR="007922C3" w:rsidRDefault="007922C3">
            <w:r>
              <w:t xml:space="preserve">/ preh.art.:mlijeko , hljeb , tjestenina:meso i mes prerađevine ; </w:t>
            </w:r>
          </w:p>
          <w:p w:rsidR="007922C3" w:rsidRDefault="007922C3" w:rsidP="007922C3">
            <w:r>
              <w:t xml:space="preserve">Voće i povrće   , drui preh . artikli; Higij.srestva  i sl. artikli .)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140.000 ,00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rPr>
                <w:rFonts w:cstheme="minorHAnsi"/>
                <w:b/>
              </w:rPr>
              <w:t>140.000</w:t>
            </w:r>
            <w:r>
              <w:t>KM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Konkurentski zahtjev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 xml:space="preserve">  Maj  2016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 xml:space="preserve">1godina </w:t>
            </w:r>
          </w:p>
          <w:p w:rsidR="007922C3" w:rsidRDefault="007922C3" w:rsidP="007922C3">
            <w:r>
              <w:t xml:space="preserve"> </w:t>
            </w:r>
          </w:p>
          <w:p w:rsidR="007922C3" w:rsidRDefault="007922C3"/>
        </w:tc>
      </w:tr>
      <w:tr w:rsidR="007922C3" w:rsidTr="007922C3">
        <w:trPr>
          <w:trHeight w:val="33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5.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Nabavka sanitetskog materijala ( pelene , lijekovi i sl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 xml:space="preserve"> 7. 000,00 KM</w:t>
            </w:r>
          </w:p>
          <w:p w:rsidR="007922C3" w:rsidRDefault="007922C3">
            <w:r>
              <w:t xml:space="preserve">   Lijekoivi i sanit. mat. +</w:t>
            </w:r>
          </w:p>
          <w:p w:rsidR="007922C3" w:rsidRDefault="007922C3">
            <w:r>
              <w:rPr>
                <w:rFonts w:cstheme="minorHAnsi"/>
              </w:rPr>
              <w:t>24 . 414 ,00 pelene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pPr>
              <w:rPr>
                <w:b/>
              </w:rPr>
            </w:pPr>
            <w:r>
              <w:rPr>
                <w:b/>
              </w:rPr>
              <w:t>31.414.00KM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Konkurentski zahtjev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 xml:space="preserve"> Maj</w:t>
            </w:r>
          </w:p>
          <w:p w:rsidR="007922C3" w:rsidRDefault="007922C3">
            <w:r>
              <w:t>2016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 xml:space="preserve"> 1 godina</w:t>
            </w:r>
          </w:p>
          <w:p w:rsidR="007922C3" w:rsidRDefault="007922C3"/>
        </w:tc>
      </w:tr>
      <w:tr w:rsidR="007922C3" w:rsidTr="007922C3">
        <w:trPr>
          <w:trHeight w:val="33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6.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 xml:space="preserve"> Usluge adaptacije i rekponstrukcije    objekta , održ opreme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rPr>
                <w:rFonts w:cstheme="minorHAnsi"/>
                <w:b/>
              </w:rPr>
              <w:t>22.500,00 KM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rPr>
                <w:rFonts w:cstheme="minorHAnsi"/>
                <w:b/>
              </w:rPr>
              <w:t>22.348,07KM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Konkurentski zahtjev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 xml:space="preserve"> Septembar</w:t>
            </w:r>
          </w:p>
          <w:p w:rsidR="007922C3" w:rsidRDefault="007922C3">
            <w:r>
              <w:t xml:space="preserve"> 2016. g. 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 xml:space="preserve"> Dva mjeseca </w:t>
            </w:r>
          </w:p>
          <w:p w:rsidR="007922C3" w:rsidRDefault="007922C3"/>
        </w:tc>
      </w:tr>
      <w:tr w:rsidR="007922C3" w:rsidTr="007922C3">
        <w:trPr>
          <w:trHeight w:val="33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7.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Goriva i maziva za vozila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3 .500,00KM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3.500,00KM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Direktni sporazum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Oktobar  2016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1 godina</w:t>
            </w:r>
          </w:p>
          <w:p w:rsidR="007922C3" w:rsidRDefault="007922C3" w:rsidP="007922C3">
            <w:r>
              <w:t xml:space="preserve"> </w:t>
            </w:r>
          </w:p>
        </w:tc>
      </w:tr>
      <w:tr w:rsidR="007922C3" w:rsidTr="007922C3">
        <w:trPr>
          <w:trHeight w:val="33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 xml:space="preserve">8. </w:t>
            </w:r>
          </w:p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Pregled i servis prot-pož aparata  i hidranata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1000,00KM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1000,00KM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Direktni sporazum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2016 .g.</w:t>
            </w:r>
          </w:p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>-dva puta godišnje  do pet dana</w:t>
            </w:r>
          </w:p>
          <w:p w:rsidR="007922C3" w:rsidRDefault="007922C3">
            <w:r>
              <w:t>( svakih šest mjeseci)</w:t>
            </w:r>
          </w:p>
        </w:tc>
      </w:tr>
      <w:tr w:rsidR="007922C3" w:rsidTr="007922C3">
        <w:trPr>
          <w:trHeight w:val="335"/>
        </w:trPr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2C3" w:rsidRDefault="007922C3"/>
        </w:tc>
        <w:tc>
          <w:tcPr>
            <w:tcW w:w="1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2C3" w:rsidRDefault="007922C3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2C3" w:rsidRDefault="007922C3"/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2C3" w:rsidRDefault="007922C3"/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2C3" w:rsidRDefault="007922C3">
            <w:r>
              <w:t xml:space="preserve"> 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2C3" w:rsidRDefault="007922C3"/>
        </w:tc>
        <w:tc>
          <w:tcPr>
            <w:tcW w:w="1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2C3" w:rsidRDefault="007922C3"/>
        </w:tc>
      </w:tr>
    </w:tbl>
    <w:p w:rsidR="007922C3" w:rsidRDefault="007922C3" w:rsidP="007922C3">
      <w:pPr>
        <w:rPr>
          <w:b/>
        </w:rPr>
      </w:pPr>
      <w:r>
        <w:rPr>
          <w:b/>
        </w:rPr>
        <w:t xml:space="preserve">Direktorica: mr. Nidžara Haliliović Čustović                 Predsjednik UO : Mirnas Fazlić , prof                      </w:t>
      </w:r>
    </w:p>
    <w:p w:rsidR="001F2759" w:rsidRDefault="001F2759"/>
    <w:sectPr w:rsidR="001F2759" w:rsidSect="001F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922C3"/>
    <w:rsid w:val="001F2759"/>
    <w:rsid w:val="0077252A"/>
    <w:rsid w:val="0077397C"/>
    <w:rsid w:val="007922C3"/>
    <w:rsid w:val="007B4CFC"/>
    <w:rsid w:val="00890A0A"/>
    <w:rsid w:val="00A61F96"/>
    <w:rsid w:val="00CB2D8E"/>
    <w:rsid w:val="00DB3A3E"/>
    <w:rsid w:val="00E0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2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1369</Characters>
  <Application>Microsoft Office Word</Application>
  <DocSecurity>0</DocSecurity>
  <Lines>11</Lines>
  <Paragraphs>3</Paragraphs>
  <ScaleCrop>false</ScaleCrop>
  <Company>CtrlSoft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1</cp:revision>
  <dcterms:created xsi:type="dcterms:W3CDTF">2016-04-26T06:16:00Z</dcterms:created>
  <dcterms:modified xsi:type="dcterms:W3CDTF">2016-04-26T06:25:00Z</dcterms:modified>
</cp:coreProperties>
</file>